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Klauzula informacyjna o przetwarzaniu danych osobowych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2 Rozporządzenia Parlamentu Europejskiego i Rady (UE) 2016/679                z 27 kwietnia 2016r.w sprawie ochrony osób fizycznych w związku z przetwarzaniem danych osobowych i w sprawie swobodnego przepływu takich danych oraz uchylenia dyrektywy 95/46/WE (ogólne rozporządzenie o ochronie danych "RODO"), informuję, że: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Administratorem Pani/Pana danych osobowych będzie Wójt Gminy Drużbice, Drużbice 77A  97-403 Drużbice , adres e-mail sekretariat@druzbice.pl,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libri" w:hAnsi="Calibri"/>
        </w:rPr>
        <w:t xml:space="preserve">w sprawach z zakresu danych osobowych można kontaktować się z Inspektorem Ochrony Danych Osobowych pod adresem e-mail: </w:t>
      </w:r>
      <w:hyperlink r:id="rId2">
        <w:r>
          <w:rPr>
            <w:rStyle w:val="Czeinternetowe"/>
            <w:rFonts w:ascii="Calibri" w:hAnsi="Calibri"/>
          </w:rPr>
          <w:t>inspektor@cbi24.pl</w:t>
        </w:r>
      </w:hyperlink>
      <w:r>
        <w:rPr>
          <w:rFonts w:ascii="Calibri" w:hAnsi="Calibri"/>
        </w:rPr>
        <w:t>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Przetwarzanie Pani/Pana danych osobowych jest niezbędne w celu przeprowadzenia procesu rekrutacji na stanowisko, na które została złożona aplikacja.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Pani/Pana dane osobowe nie będa udostepniane innym podmiotom.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Pani/Pana dane osobowe przechowywane będą przez okresy wynikające z przepisów prawa  oraz będą archiwizowane zgodnie z regulacjami obowiązującymi w urzędzie,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 Pani/Pan prawo żądania od Administratora dostępu do danych osobowych, prawo do ich sprostowania , usunięcia lub ograniczenia przetwarzania, prawo do wniesienia sprzeciwu wobec przetwarzania, prawo do przenoszenia danych, prawo do cofnięcia zgody w dowolnym momencie.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Osoba przekazująca swoje dane ma prawo wniesienia skargi do Urzędu Ochrony Danych Osobowych,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Podanie powyższych danych jest wymogiem ustawowym. Podawanie przez uczestnika danych osobowych jest dobrowolne, jednakże w celu realizacji zadań objętych przepisami prawa niezbędne. Odmowa podania przez uczestnika danych osobowych jest równoznaczna z brakiem możliwości uczestnictwa w konkursie.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Pani/Pana dane osobowe będą przekazane komisji konkursowej,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Urząd Gminy Drużbice nie przewiduje wykorzystania danych w celach innych niż w  związku z naborem, lub zatrudnieniem,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Podane dane nie będą przetwarzane w sposób zautomatyzowany, w tym nie będzie wobec ich profilowania.</w:t>
      </w:r>
    </w:p>
    <w:p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ind w:left="0" w:right="0" w:hanging="0"/>
        <w:jc w:val="both"/>
        <w:rPr>
          <w:rFonts w:ascii="Calibri" w:hAnsi="Calibri"/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</w:rPr>
        <w:t>Zapoznałam/em/ się z treścią klauzuli informacyjnej, w tym z informacją o celu i sposobie przetwarzania danych osobowych oraz o prawach jakie mi przysługują w związku z przetwarzaniem danych osobowych.</w:t>
      </w:r>
    </w:p>
    <w:p>
      <w:pPr>
        <w:pStyle w:val="ListParagraph"/>
        <w:ind w:left="0" w:right="0" w:hanging="0"/>
        <w:jc w:val="both"/>
        <w:rPr>
          <w:rFonts w:ascii="Calibri" w:hAnsi="Calibri"/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</w:rPr>
      </w:r>
    </w:p>
    <w:p>
      <w:pPr>
        <w:pStyle w:val="ListParagraph"/>
        <w:ind w:left="0" w:right="0" w:hanging="0"/>
        <w:jc w:val="both"/>
        <w:rPr>
          <w:rFonts w:ascii="Calibri" w:hAnsi="Calibri"/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</w:rPr>
      </w:r>
    </w:p>
    <w:p>
      <w:pPr>
        <w:pStyle w:val="ListParagraph"/>
        <w:ind w:left="0" w:right="0" w:hanging="0"/>
        <w:jc w:val="both"/>
        <w:rPr>
          <w:rFonts w:ascii="Calibri" w:hAnsi="Calibri"/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</w:rPr>
      </w:r>
    </w:p>
    <w:p>
      <w:pPr>
        <w:pStyle w:val="ListParagraph"/>
        <w:ind w:left="0" w:right="0" w:hanging="0"/>
        <w:jc w:val="left"/>
        <w:rPr>
          <w:rFonts w:ascii="Calibri" w:hAnsi="Calibri"/>
          <w:b w:val="false"/>
          <w:b w:val="false"/>
          <w:bCs w:val="false"/>
          <w:i/>
          <w:i/>
          <w:iCs/>
        </w:rPr>
      </w:pPr>
      <w:r>
        <w:rPr>
          <w:rFonts w:ascii="Calibri" w:hAnsi="Calibri"/>
          <w:b w:val="false"/>
          <w:bCs w:val="false"/>
          <w:i/>
          <w:iCs/>
        </w:rPr>
        <w:t>...........................................                                                .................................................................</w:t>
      </w:r>
    </w:p>
    <w:p>
      <w:pPr>
        <w:pStyle w:val="ListParagraph"/>
        <w:ind w:left="0" w:right="0" w:hanging="0"/>
        <w:jc w:val="left"/>
        <w:rPr>
          <w:rFonts w:ascii="Calibri" w:hAnsi="Calibri"/>
          <w:b w:val="false"/>
          <w:b w:val="false"/>
          <w:bCs w:val="false"/>
          <w:i/>
          <w:i/>
          <w:iCs/>
        </w:rPr>
      </w:pPr>
      <w:r>
        <w:rPr>
          <w:rFonts w:ascii="Calibri" w:hAnsi="Calibri"/>
          <w:b w:val="false"/>
          <w:bCs w:val="false"/>
          <w:i/>
          <w:iCs/>
        </w:rPr>
        <w:t xml:space="preserve">      </w:t>
      </w:r>
      <w:r>
        <w:rPr>
          <w:rFonts w:ascii="Calibri" w:hAnsi="Calibri"/>
          <w:b w:val="false"/>
          <w:bCs w:val="false"/>
          <w:i/>
          <w:iCs/>
        </w:rPr>
        <w:t>/miejscowość, data/                                                         /podpis osoby składającej oświadczenie/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ListLabel1">
    <w:name w:val="ListLabel 1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LibreOffice/6.2.3.2$Windows_x86 LibreOffice_project/aecc05fe267cc68dde00352a451aa867b3b546ac</Application>
  <Pages>1</Pages>
  <Words>306</Words>
  <CharactersWithSpaces>2474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>Beata Bartosik</cp:lastModifiedBy>
  <dcterms:modified xsi:type="dcterms:W3CDTF">2020-09-01T13:56:11Z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